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CD-HSFA-636-2026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SANDRA  MILENA CHAVERRA  CORDOBA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1.133.629.622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SANDRA  MILENA CHAVERRA  CORDOBA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1.133.629.622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SANDRA  MILENA CHAVERRA  CORDOBA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1.133.629.622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